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9A" w:rsidRDefault="00E12E9A" w:rsidP="00E12E9A">
      <w:bookmarkStart w:id="0" w:name="_GoBack"/>
      <w:bookmarkEnd w:id="0"/>
    </w:p>
    <w:p w:rsidR="00E12E9A" w:rsidRDefault="005975F9" w:rsidP="00EF3A0A">
      <w:pPr>
        <w:ind w:firstLineChars="400" w:firstLine="1606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研美社人材バンク</w:t>
      </w:r>
      <w:r w:rsidR="009F4CA0">
        <w:rPr>
          <w:rFonts w:hint="eastAsia"/>
          <w:b/>
          <w:sz w:val="40"/>
          <w:szCs w:val="40"/>
        </w:rPr>
        <w:t>制度</w:t>
      </w:r>
      <w:r w:rsidR="00E12E9A">
        <w:rPr>
          <w:rFonts w:hint="eastAsia"/>
          <w:b/>
          <w:sz w:val="40"/>
          <w:szCs w:val="40"/>
        </w:rPr>
        <w:t>内規</w:t>
      </w:r>
    </w:p>
    <w:p w:rsidR="00E12E9A" w:rsidRPr="00EF3A0A" w:rsidRDefault="00E12E9A" w:rsidP="00E12E9A"/>
    <w:p w:rsidR="00E12E9A" w:rsidRDefault="003A27FF" w:rsidP="00E12E9A">
      <w:pPr>
        <w:rPr>
          <w:b/>
        </w:rPr>
      </w:pPr>
      <w:r>
        <w:rPr>
          <w:rFonts w:hint="eastAsia"/>
          <w:b/>
        </w:rPr>
        <w:t>追記</w:t>
      </w:r>
    </w:p>
    <w:p w:rsidR="00E12E9A" w:rsidRDefault="00311760" w:rsidP="00E12E9A">
      <w:r>
        <w:rPr>
          <w:rFonts w:hint="eastAsia"/>
        </w:rPr>
        <w:t>【第９</w:t>
      </w:r>
      <w:r w:rsidR="00E12E9A">
        <w:rPr>
          <w:rFonts w:hint="eastAsia"/>
        </w:rPr>
        <w:t>章</w:t>
      </w:r>
      <w:r>
        <w:rPr>
          <w:rFonts w:hint="eastAsia"/>
        </w:rPr>
        <w:t xml:space="preserve">　雑則</w:t>
      </w:r>
      <w:r w:rsidR="00E12E9A">
        <w:rPr>
          <w:rFonts w:hint="eastAsia"/>
        </w:rPr>
        <w:t>】</w:t>
      </w:r>
    </w:p>
    <w:p w:rsidR="00E12E9A" w:rsidRDefault="00311760" w:rsidP="00E12E9A">
      <w:r>
        <w:rPr>
          <w:rFonts w:hint="eastAsia"/>
        </w:rPr>
        <w:t>第</w:t>
      </w:r>
      <w:r w:rsidR="002B5988">
        <w:rPr>
          <w:rFonts w:hint="eastAsia"/>
        </w:rPr>
        <w:t>66</w:t>
      </w:r>
      <w:r>
        <w:rPr>
          <w:rFonts w:hint="eastAsia"/>
        </w:rPr>
        <w:t xml:space="preserve">条　</w:t>
      </w:r>
      <w:r w:rsidR="00E12E9A">
        <w:t>(</w:t>
      </w:r>
      <w:r w:rsidR="005975F9">
        <w:rPr>
          <w:rFonts w:hint="eastAsia"/>
        </w:rPr>
        <w:t>研美社人材バンク</w:t>
      </w:r>
      <w:r w:rsidR="009F4CA0">
        <w:rPr>
          <w:rFonts w:hint="eastAsia"/>
        </w:rPr>
        <w:t>制度</w:t>
      </w:r>
      <w:r w:rsidR="00E12E9A">
        <w:t>)</w:t>
      </w:r>
    </w:p>
    <w:p w:rsidR="00A17999" w:rsidRDefault="00952EEE" w:rsidP="005A7983">
      <w:pPr>
        <w:ind w:left="1100" w:hangingChars="500" w:hanging="1100"/>
      </w:pPr>
      <w:r>
        <w:rPr>
          <w:rFonts w:hint="eastAsia"/>
        </w:rPr>
        <w:t xml:space="preserve">　　　　　</w:t>
      </w:r>
      <w:r w:rsidR="00A17999">
        <w:rPr>
          <w:rFonts w:hint="eastAsia"/>
        </w:rPr>
        <w:t>新人教育不要・即戦力としての活躍を期待し、</w:t>
      </w:r>
      <w:r w:rsidR="008B19C5">
        <w:rPr>
          <w:rFonts w:hint="eastAsia"/>
        </w:rPr>
        <w:t>退職を希望する正社員</w:t>
      </w:r>
      <w:r w:rsidR="005975F9">
        <w:rPr>
          <w:rFonts w:hint="eastAsia"/>
        </w:rPr>
        <w:t>（継続勤務期間</w:t>
      </w:r>
      <w:r w:rsidR="005975F9">
        <w:rPr>
          <w:rFonts w:hint="eastAsia"/>
        </w:rPr>
        <w:t>2</w:t>
      </w:r>
      <w:r w:rsidR="005975F9">
        <w:rPr>
          <w:rFonts w:hint="eastAsia"/>
        </w:rPr>
        <w:t>年以上）・パートタイマー（継続勤務期間</w:t>
      </w:r>
      <w:r w:rsidR="005975F9">
        <w:rPr>
          <w:rFonts w:hint="eastAsia"/>
        </w:rPr>
        <w:t>1</w:t>
      </w:r>
      <w:r w:rsidR="005975F9">
        <w:rPr>
          <w:rFonts w:hint="eastAsia"/>
        </w:rPr>
        <w:t>年以上）は、人材バンクに登録することができる。</w:t>
      </w:r>
    </w:p>
    <w:p w:rsidR="005A7983" w:rsidRDefault="000D2076" w:rsidP="00A17999">
      <w:pPr>
        <w:ind w:leftChars="400" w:left="1100" w:hangingChars="100" w:hanging="220"/>
      </w:pPr>
      <w:r>
        <w:rPr>
          <w:rFonts w:hint="eastAsia"/>
        </w:rPr>
        <w:t>（但し、再入社後は、業務・給与とも、退職前と同等とは限らない。）</w:t>
      </w:r>
    </w:p>
    <w:p w:rsidR="002B5988" w:rsidRDefault="00952EEE" w:rsidP="002B5988">
      <w:pPr>
        <w:ind w:left="1100" w:hangingChars="500" w:hanging="1100"/>
      </w:pPr>
      <w:r>
        <w:rPr>
          <w:rFonts w:hint="eastAsia"/>
        </w:rPr>
        <w:t xml:space="preserve">　　　　　</w:t>
      </w:r>
      <w:r w:rsidR="005975F9">
        <w:rPr>
          <w:rFonts w:hint="eastAsia"/>
        </w:rPr>
        <w:t>会社が人材を必要とした際、随時連絡をする。</w:t>
      </w:r>
    </w:p>
    <w:p w:rsidR="0089540B" w:rsidRDefault="00FA7E6C" w:rsidP="005975F9">
      <w:pPr>
        <w:ind w:left="1100" w:hangingChars="500" w:hanging="1100"/>
      </w:pPr>
      <w:r>
        <w:rPr>
          <w:rFonts w:hint="eastAsia"/>
        </w:rPr>
        <w:t xml:space="preserve">　　　　　</w:t>
      </w:r>
    </w:p>
    <w:p w:rsidR="0089540B" w:rsidRDefault="0089540B" w:rsidP="0089540B"/>
    <w:p w:rsidR="00E12E9A" w:rsidRPr="00D4125D" w:rsidRDefault="00E12E9A" w:rsidP="00D4125D">
      <w:pPr>
        <w:widowControl/>
        <w:ind w:firstLineChars="2500" w:firstLine="5500"/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平成</w:t>
      </w:r>
      <w:r w:rsidR="00790650">
        <w:rPr>
          <w:rFonts w:ascii="ＭＳ Ｐゴシック" w:eastAsia="ＭＳ Ｐゴシック" w:hAnsi="ＭＳ Ｐゴシック" w:cs="ＭＳ Ｐゴシック"/>
          <w:color w:val="000000"/>
          <w:kern w:val="0"/>
          <w:szCs w:val="22"/>
        </w:rPr>
        <w:t>30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年</w:t>
      </w:r>
      <w:r w:rsidR="003A27FF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11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月</w:t>
      </w:r>
      <w:r w:rsidR="00790650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21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2"/>
        </w:rPr>
        <w:t>日施行</w:t>
      </w:r>
    </w:p>
    <w:p w:rsidR="005D212E" w:rsidRDefault="005D212E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/>
    <w:p w:rsidR="00074172" w:rsidRDefault="00074172" w:rsidP="00074172">
      <w:pPr>
        <w:rPr>
          <w:rFonts w:ascii="ＭＳ ゴシック" w:eastAsia="ＭＳ ゴシック" w:hAnsi="ＭＳ ゴシック"/>
          <w:b/>
          <w:szCs w:val="22"/>
        </w:rPr>
      </w:pPr>
    </w:p>
    <w:p w:rsidR="005975F9" w:rsidRDefault="005975F9" w:rsidP="00074172">
      <w:pPr>
        <w:rPr>
          <w:rFonts w:ascii="ＭＳ ゴシック" w:eastAsia="ＭＳ ゴシック" w:hAnsi="ＭＳ ゴシック"/>
          <w:b/>
          <w:szCs w:val="22"/>
        </w:rPr>
      </w:pPr>
    </w:p>
    <w:p w:rsidR="005975F9" w:rsidRDefault="005975F9" w:rsidP="00074172">
      <w:pPr>
        <w:rPr>
          <w:rFonts w:ascii="ＭＳ ゴシック" w:eastAsia="ＭＳ ゴシック" w:hAnsi="ＭＳ ゴシック"/>
          <w:b/>
          <w:szCs w:val="22"/>
        </w:rPr>
      </w:pPr>
    </w:p>
    <w:p w:rsidR="005975F9" w:rsidRPr="00074172" w:rsidRDefault="005975F9" w:rsidP="00074172">
      <w:pPr>
        <w:rPr>
          <w:rFonts w:ascii="ＭＳ ゴシック" w:eastAsia="ＭＳ ゴシック" w:hAnsi="ＭＳ ゴシック"/>
          <w:b/>
          <w:szCs w:val="22"/>
        </w:rPr>
      </w:pPr>
    </w:p>
    <w:p w:rsidR="00043C31" w:rsidRDefault="00043C31" w:rsidP="00074172">
      <w:pPr>
        <w:jc w:val="center"/>
        <w:rPr>
          <w:b/>
          <w:sz w:val="40"/>
          <w:szCs w:val="40"/>
          <w:u w:val="single"/>
        </w:rPr>
      </w:pPr>
    </w:p>
    <w:p w:rsidR="00043C31" w:rsidRDefault="00043C31" w:rsidP="00074172">
      <w:pPr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>念書</w:t>
      </w:r>
    </w:p>
    <w:p w:rsidR="00043C31" w:rsidRDefault="00043C31" w:rsidP="00043C31">
      <w:pPr>
        <w:jc w:val="left"/>
        <w:rPr>
          <w:szCs w:val="22"/>
        </w:rPr>
      </w:pPr>
    </w:p>
    <w:p w:rsidR="00043C31" w:rsidRDefault="00043C31" w:rsidP="00043C31">
      <w:pPr>
        <w:jc w:val="left"/>
        <w:rPr>
          <w:szCs w:val="22"/>
        </w:rPr>
      </w:pPr>
    </w:p>
    <w:p w:rsidR="00043C31" w:rsidRDefault="00043C31" w:rsidP="00043C31">
      <w:pPr>
        <w:jc w:val="left"/>
        <w:rPr>
          <w:szCs w:val="22"/>
        </w:rPr>
      </w:pPr>
      <w:r>
        <w:rPr>
          <w:rFonts w:hint="eastAsia"/>
          <w:szCs w:val="22"/>
        </w:rPr>
        <w:t>株式会社研美社</w:t>
      </w:r>
    </w:p>
    <w:p w:rsidR="00043C31" w:rsidRDefault="00043C31" w:rsidP="00043C31">
      <w:pPr>
        <w:ind w:firstLineChars="200" w:firstLine="440"/>
        <w:jc w:val="left"/>
        <w:rPr>
          <w:szCs w:val="22"/>
        </w:rPr>
      </w:pPr>
      <w:r>
        <w:rPr>
          <w:rFonts w:hint="eastAsia"/>
          <w:szCs w:val="22"/>
        </w:rPr>
        <w:t>代表取締役　殿</w:t>
      </w:r>
    </w:p>
    <w:p w:rsidR="00043C31" w:rsidRDefault="00043C31" w:rsidP="00043C31">
      <w:pPr>
        <w:ind w:firstLineChars="200" w:firstLine="440"/>
        <w:jc w:val="left"/>
        <w:rPr>
          <w:szCs w:val="22"/>
        </w:rPr>
      </w:pPr>
    </w:p>
    <w:p w:rsidR="00043C31" w:rsidRDefault="00043C31" w:rsidP="00043C31">
      <w:pPr>
        <w:ind w:firstLineChars="200" w:firstLine="440"/>
        <w:jc w:val="left"/>
        <w:rPr>
          <w:szCs w:val="22"/>
        </w:rPr>
      </w:pPr>
    </w:p>
    <w:p w:rsidR="00043C31" w:rsidRDefault="00043C31" w:rsidP="007B47D4">
      <w:pPr>
        <w:ind w:leftChars="150" w:left="330"/>
        <w:jc w:val="left"/>
        <w:rPr>
          <w:szCs w:val="22"/>
        </w:rPr>
      </w:pPr>
      <w:r>
        <w:rPr>
          <w:rFonts w:hint="eastAsia"/>
          <w:szCs w:val="22"/>
        </w:rPr>
        <w:t>私は、この度退職にあたり、研美社人材バンクに登録</w:t>
      </w:r>
      <w:r w:rsidR="007B47D4">
        <w:rPr>
          <w:rFonts w:hint="eastAsia"/>
          <w:szCs w:val="22"/>
        </w:rPr>
        <w:t>をし、個人情報を提供致します。</w:t>
      </w:r>
      <w:r>
        <w:rPr>
          <w:rFonts w:hint="eastAsia"/>
          <w:szCs w:val="22"/>
        </w:rPr>
        <w:t xml:space="preserve">　</w:t>
      </w: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年　　　月　　　日　　　　　　　　　　　　　　　　　　　　　　　　　　　　　　　</w:t>
      </w:r>
    </w:p>
    <w:p w:rsidR="007B47D4" w:rsidRPr="007B47D4" w:rsidRDefault="007B47D4" w:rsidP="007B47D4">
      <w:pPr>
        <w:jc w:val="left"/>
        <w:rPr>
          <w:szCs w:val="22"/>
        </w:rPr>
      </w:pPr>
    </w:p>
    <w:p w:rsidR="007B47D4" w:rsidRPr="007B47D4" w:rsidRDefault="007B47D4" w:rsidP="007B47D4">
      <w:pPr>
        <w:ind w:leftChars="150" w:left="330"/>
        <w:jc w:val="left"/>
        <w:rPr>
          <w:szCs w:val="22"/>
          <w:u w:val="single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7B47D4">
        <w:rPr>
          <w:rFonts w:hint="eastAsia"/>
          <w:szCs w:val="22"/>
          <w:u w:val="single"/>
        </w:rPr>
        <w:t xml:space="preserve">氏名　　　　　　　　　　　　　　㊞　　　</w:t>
      </w: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Default="007B47D4" w:rsidP="007B47D4">
      <w:pPr>
        <w:ind w:leftChars="150" w:left="330"/>
        <w:jc w:val="left"/>
        <w:rPr>
          <w:szCs w:val="22"/>
        </w:rPr>
      </w:pPr>
    </w:p>
    <w:p w:rsidR="007B47D4" w:rsidRPr="007B47D4" w:rsidRDefault="007B47D4" w:rsidP="007B47D4">
      <w:pPr>
        <w:ind w:leftChars="150" w:left="330"/>
        <w:jc w:val="left"/>
        <w:rPr>
          <w:szCs w:val="22"/>
        </w:rPr>
      </w:pPr>
    </w:p>
    <w:p w:rsidR="00043C31" w:rsidRDefault="00043C31" w:rsidP="00097F08">
      <w:pPr>
        <w:rPr>
          <w:b/>
          <w:sz w:val="40"/>
          <w:szCs w:val="40"/>
          <w:u w:val="single"/>
        </w:rPr>
      </w:pPr>
    </w:p>
    <w:p w:rsidR="00074172" w:rsidRPr="00074172" w:rsidRDefault="005975F9" w:rsidP="00074172">
      <w:pPr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>研美社人材バンク</w:t>
      </w:r>
    </w:p>
    <w:p w:rsidR="00074172" w:rsidRPr="00074172" w:rsidRDefault="00074172" w:rsidP="00074172">
      <w:pPr>
        <w:rPr>
          <w:rFonts w:ascii="ＭＳ ゴシック" w:eastAsia="ＭＳ ゴシック" w:hAnsi="ＭＳ ゴシック"/>
          <w:b/>
          <w:szCs w:val="22"/>
        </w:rPr>
      </w:pPr>
    </w:p>
    <w:p w:rsidR="00074172" w:rsidRPr="00074172" w:rsidRDefault="00074172" w:rsidP="00074172">
      <w:pPr>
        <w:rPr>
          <w:rFonts w:ascii="ＭＳ ゴシック" w:eastAsia="ＭＳ ゴシック" w:hAnsi="ＭＳ ゴシック"/>
          <w:b/>
          <w:szCs w:val="22"/>
        </w:rPr>
      </w:pPr>
    </w:p>
    <w:p w:rsidR="00074172" w:rsidRPr="00074172" w:rsidRDefault="00074172" w:rsidP="00074172">
      <w:pPr>
        <w:ind w:firstLineChars="100" w:firstLine="210"/>
        <w:rPr>
          <w:sz w:val="21"/>
          <w:szCs w:val="24"/>
        </w:rPr>
      </w:pPr>
      <w:r w:rsidRPr="00074172">
        <w:rPr>
          <w:rFonts w:hint="eastAsia"/>
          <w:sz w:val="21"/>
          <w:szCs w:val="24"/>
        </w:rPr>
        <w:t xml:space="preserve">法人名　</w:t>
      </w:r>
      <w:r w:rsidRPr="00074172">
        <w:rPr>
          <w:rFonts w:hint="eastAsia"/>
          <w:sz w:val="28"/>
          <w:szCs w:val="28"/>
        </w:rPr>
        <w:t>株式会社研美社</w:t>
      </w:r>
    </w:p>
    <w:p w:rsidR="00074172" w:rsidRPr="00074172" w:rsidRDefault="00074172" w:rsidP="00074172">
      <w:pPr>
        <w:jc w:val="right"/>
        <w:rPr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155"/>
        <w:gridCol w:w="2050"/>
        <w:gridCol w:w="2032"/>
      </w:tblGrid>
      <w:tr w:rsidR="00074172" w:rsidRPr="00074172" w:rsidTr="00074172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  <w:r>
              <w:rPr>
                <w:rFonts w:ascii="HG明朝B" w:eastAsia="HG明朝B" w:hAnsi="ＭＳ ゴシック" w:cs="ＭＳ ゴシック" w:hint="eastAsia"/>
                <w:sz w:val="28"/>
                <w:szCs w:val="28"/>
              </w:rPr>
              <w:t>氏　　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5975F9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  <w:r>
              <w:rPr>
                <w:rFonts w:ascii="HG明朝B" w:eastAsia="HG明朝B" w:hAnsi="ＭＳ ゴシック" w:cs="ＭＳ ゴシック" w:hint="eastAsia"/>
                <w:sz w:val="28"/>
                <w:szCs w:val="28"/>
              </w:rPr>
              <w:t>職種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5975F9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  <w:r>
              <w:rPr>
                <w:rFonts w:ascii="HG明朝B" w:eastAsia="HG明朝B" w:hAnsi="ＭＳ ゴシック" w:cs="ＭＳ ゴシック" w:hint="eastAsia"/>
                <w:sz w:val="28"/>
                <w:szCs w:val="28"/>
              </w:rPr>
              <w:t>退職日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  <w:r>
              <w:rPr>
                <w:rFonts w:ascii="HG明朝B" w:eastAsia="HG明朝B" w:hAnsi="ＭＳ ゴシック" w:cs="ＭＳ ゴシック" w:hint="eastAsia"/>
                <w:sz w:val="28"/>
                <w:szCs w:val="28"/>
              </w:rPr>
              <w:t>連絡先</w:t>
            </w:r>
          </w:p>
        </w:tc>
      </w:tr>
      <w:tr w:rsidR="00074172" w:rsidRPr="00074172" w:rsidTr="00074172">
        <w:trPr>
          <w:trHeight w:val="90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</w:tr>
      <w:tr w:rsidR="00074172" w:rsidRPr="00074172" w:rsidTr="00074172">
        <w:trPr>
          <w:trHeight w:val="90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</w:tr>
      <w:tr w:rsidR="00074172" w:rsidRPr="00074172" w:rsidTr="00074172">
        <w:trPr>
          <w:trHeight w:val="90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</w:tr>
      <w:tr w:rsidR="00074172" w:rsidRPr="00074172" w:rsidTr="00074172">
        <w:trPr>
          <w:trHeight w:val="90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</w:tr>
      <w:tr w:rsidR="00074172" w:rsidRPr="00074172" w:rsidTr="00074172">
        <w:trPr>
          <w:trHeight w:val="90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72" w:rsidRPr="00074172" w:rsidRDefault="00074172" w:rsidP="00074172">
            <w:pPr>
              <w:jc w:val="center"/>
              <w:rPr>
                <w:rFonts w:ascii="HG明朝B" w:eastAsia="HG明朝B" w:hAnsi="ＭＳ ゴシック" w:cs="ＭＳ ゴシック"/>
                <w:sz w:val="28"/>
                <w:szCs w:val="28"/>
              </w:rPr>
            </w:pPr>
          </w:p>
        </w:tc>
      </w:tr>
    </w:tbl>
    <w:p w:rsidR="00074172" w:rsidRPr="00E12E9A" w:rsidRDefault="00074172"/>
    <w:sectPr w:rsidR="00074172" w:rsidRPr="00E12E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7295"/>
    <w:multiLevelType w:val="hybridMultilevel"/>
    <w:tmpl w:val="1AD0E90C"/>
    <w:lvl w:ilvl="0" w:tplc="D55A9DA4">
      <w:start w:val="1"/>
      <w:numFmt w:val="decimalFullWidth"/>
      <w:lvlText w:val="（注%1）"/>
      <w:lvlJc w:val="left"/>
      <w:pPr>
        <w:ind w:left="240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1" w15:restartNumberingAfterBreak="0">
    <w:nsid w:val="0C683253"/>
    <w:multiLevelType w:val="hybridMultilevel"/>
    <w:tmpl w:val="E84649AE"/>
    <w:lvl w:ilvl="0" w:tplc="F5B2766E">
      <w:start w:val="1"/>
      <w:numFmt w:val="decimalFullWidth"/>
      <w:lvlText w:val="%1．"/>
      <w:lvlJc w:val="left"/>
      <w:pPr>
        <w:ind w:left="1620" w:hanging="480"/>
      </w:p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>
      <w:start w:val="1"/>
      <w:numFmt w:val="decimalEnclosedCircle"/>
      <w:lvlText w:val="%3"/>
      <w:lvlJc w:val="lef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20" w:hanging="420"/>
      </w:pPr>
    </w:lvl>
    <w:lvl w:ilvl="4" w:tplc="04090017">
      <w:start w:val="1"/>
      <w:numFmt w:val="aiueoFullWidth"/>
      <w:lvlText w:val="(%5)"/>
      <w:lvlJc w:val="left"/>
      <w:pPr>
        <w:ind w:left="3240" w:hanging="420"/>
      </w:pPr>
    </w:lvl>
    <w:lvl w:ilvl="5" w:tplc="04090011">
      <w:start w:val="1"/>
      <w:numFmt w:val="decimalEnclosedCircle"/>
      <w:lvlText w:val="%6"/>
      <w:lvlJc w:val="left"/>
      <w:pPr>
        <w:ind w:left="3660" w:hanging="420"/>
      </w:pPr>
    </w:lvl>
    <w:lvl w:ilvl="6" w:tplc="0409000F">
      <w:start w:val="1"/>
      <w:numFmt w:val="decimal"/>
      <w:lvlText w:val="%7."/>
      <w:lvlJc w:val="left"/>
      <w:pPr>
        <w:ind w:left="4080" w:hanging="420"/>
      </w:pPr>
    </w:lvl>
    <w:lvl w:ilvl="7" w:tplc="04090017">
      <w:start w:val="1"/>
      <w:numFmt w:val="aiueoFullWidth"/>
      <w:lvlText w:val="(%8)"/>
      <w:lvlJc w:val="left"/>
      <w:pPr>
        <w:ind w:left="4500" w:hanging="420"/>
      </w:pPr>
    </w:lvl>
    <w:lvl w:ilvl="8" w:tplc="0409001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" w15:restartNumberingAfterBreak="0">
    <w:nsid w:val="2C881F39"/>
    <w:multiLevelType w:val="hybridMultilevel"/>
    <w:tmpl w:val="523EAE5C"/>
    <w:lvl w:ilvl="0" w:tplc="73642A12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3" w15:restartNumberingAfterBreak="0">
    <w:nsid w:val="6BFE2C3F"/>
    <w:multiLevelType w:val="hybridMultilevel"/>
    <w:tmpl w:val="8C983B62"/>
    <w:lvl w:ilvl="0" w:tplc="D7EAB050">
      <w:start w:val="1"/>
      <w:numFmt w:val="decimal"/>
      <w:lvlText w:val="%1."/>
      <w:lvlJc w:val="left"/>
      <w:pPr>
        <w:ind w:left="1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9A"/>
    <w:rsid w:val="00043C31"/>
    <w:rsid w:val="00074172"/>
    <w:rsid w:val="00097F08"/>
    <w:rsid w:val="000D2076"/>
    <w:rsid w:val="000D22BA"/>
    <w:rsid w:val="000D3231"/>
    <w:rsid w:val="0010062D"/>
    <w:rsid w:val="00171E17"/>
    <w:rsid w:val="001A57A1"/>
    <w:rsid w:val="001B08C4"/>
    <w:rsid w:val="001B3388"/>
    <w:rsid w:val="00226D7A"/>
    <w:rsid w:val="002461F5"/>
    <w:rsid w:val="00271C88"/>
    <w:rsid w:val="002B4355"/>
    <w:rsid w:val="002B5988"/>
    <w:rsid w:val="002F4036"/>
    <w:rsid w:val="00307CF0"/>
    <w:rsid w:val="00311760"/>
    <w:rsid w:val="00322ED6"/>
    <w:rsid w:val="00330B07"/>
    <w:rsid w:val="0036342A"/>
    <w:rsid w:val="003A27FF"/>
    <w:rsid w:val="003B69C7"/>
    <w:rsid w:val="00453F7B"/>
    <w:rsid w:val="00560E67"/>
    <w:rsid w:val="0056523A"/>
    <w:rsid w:val="00573697"/>
    <w:rsid w:val="005975F9"/>
    <w:rsid w:val="005A7983"/>
    <w:rsid w:val="005D212E"/>
    <w:rsid w:val="005E2D69"/>
    <w:rsid w:val="006532DB"/>
    <w:rsid w:val="0067715E"/>
    <w:rsid w:val="006A0AA1"/>
    <w:rsid w:val="006C511C"/>
    <w:rsid w:val="00790650"/>
    <w:rsid w:val="007B47D4"/>
    <w:rsid w:val="007C0024"/>
    <w:rsid w:val="0080285A"/>
    <w:rsid w:val="0089540B"/>
    <w:rsid w:val="008B18F2"/>
    <w:rsid w:val="008B19C5"/>
    <w:rsid w:val="00924CFB"/>
    <w:rsid w:val="00952EEE"/>
    <w:rsid w:val="00954858"/>
    <w:rsid w:val="00984AD1"/>
    <w:rsid w:val="009F0A8F"/>
    <w:rsid w:val="009F4CA0"/>
    <w:rsid w:val="00A17999"/>
    <w:rsid w:val="00A87D41"/>
    <w:rsid w:val="00AE59C0"/>
    <w:rsid w:val="00B036CD"/>
    <w:rsid w:val="00B14F9E"/>
    <w:rsid w:val="00B80D4B"/>
    <w:rsid w:val="00BC3C57"/>
    <w:rsid w:val="00C311CD"/>
    <w:rsid w:val="00C52632"/>
    <w:rsid w:val="00D4125D"/>
    <w:rsid w:val="00D77294"/>
    <w:rsid w:val="00DB05B1"/>
    <w:rsid w:val="00E12E9A"/>
    <w:rsid w:val="00EF3A0A"/>
    <w:rsid w:val="00F075B5"/>
    <w:rsid w:val="00F47B1B"/>
    <w:rsid w:val="00F6776C"/>
    <w:rsid w:val="00FA7E6C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A8DFC-915A-4805-9E4C-6D612C5D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E9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中田靖子</dc:creator>
  <cp:keywords/>
  <dc:description/>
  <cp:lastModifiedBy>Nishioka</cp:lastModifiedBy>
  <cp:revision>2</cp:revision>
  <dcterms:created xsi:type="dcterms:W3CDTF">2018-11-09T01:23:00Z</dcterms:created>
  <dcterms:modified xsi:type="dcterms:W3CDTF">2018-11-09T01:23:00Z</dcterms:modified>
</cp:coreProperties>
</file>