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B58" w:rsidRDefault="00B64B58" w:rsidP="00B64B58">
      <w:pPr>
        <w:pStyle w:val="Default"/>
        <w:rPr>
          <w:b/>
          <w:sz w:val="22"/>
          <w:szCs w:val="22"/>
        </w:rPr>
      </w:pPr>
      <w:r>
        <w:rPr>
          <w:rFonts w:hint="eastAsia"/>
        </w:rPr>
        <w:t xml:space="preserve">　　　　　　　　　　</w:t>
      </w:r>
      <w:r w:rsidRPr="00B64B58">
        <w:rPr>
          <w:rFonts w:hint="eastAsia"/>
          <w:b/>
          <w:sz w:val="36"/>
          <w:szCs w:val="32"/>
        </w:rPr>
        <w:t>機密保持に関する覚書</w:t>
      </w:r>
    </w:p>
    <w:p w:rsidR="00B64B58" w:rsidRDefault="00B64B58" w:rsidP="00B64B58">
      <w:pPr>
        <w:pStyle w:val="Default"/>
      </w:pPr>
    </w:p>
    <w:p w:rsidR="00B64B58" w:rsidRDefault="00B64B58" w:rsidP="00B64B58">
      <w:pPr>
        <w:pStyle w:val="Default"/>
        <w:rPr>
          <w:sz w:val="21"/>
          <w:szCs w:val="21"/>
        </w:rPr>
      </w:pPr>
      <w:r>
        <w:t xml:space="preserve"> </w:t>
      </w:r>
      <w:r w:rsidR="00002396">
        <w:rPr>
          <w:rFonts w:hint="eastAsia"/>
          <w:sz w:val="21"/>
          <w:szCs w:val="21"/>
        </w:rPr>
        <w:t>株式会社</w:t>
      </w:r>
      <w:r>
        <w:rPr>
          <w:rFonts w:hint="eastAsia"/>
          <w:sz w:val="21"/>
          <w:szCs w:val="21"/>
        </w:rPr>
        <w:t>（以下、甲という）と株式会社研美社（以下、乙という）とは、甲が乙に委託する業務（以下「本件業務」という）における機密情報の取り扱いについて下記内容に合意し、本覚書を締結する。</w:t>
      </w:r>
    </w:p>
    <w:p w:rsidR="00B64B58" w:rsidRDefault="00B64B58" w:rsidP="00B64B58">
      <w:pPr>
        <w:pStyle w:val="Default"/>
        <w:rPr>
          <w:sz w:val="21"/>
          <w:szCs w:val="21"/>
        </w:rPr>
      </w:pPr>
      <w:r>
        <w:rPr>
          <w:sz w:val="21"/>
          <w:szCs w:val="21"/>
        </w:rPr>
        <w:t xml:space="preserve"> </w:t>
      </w:r>
    </w:p>
    <w:p w:rsidR="00B64B58" w:rsidRDefault="00B64B58" w:rsidP="00B64B58">
      <w:pPr>
        <w:pStyle w:val="Default"/>
        <w:rPr>
          <w:sz w:val="21"/>
          <w:szCs w:val="21"/>
        </w:rPr>
      </w:pPr>
      <w:r>
        <w:rPr>
          <w:rFonts w:hint="eastAsia"/>
          <w:sz w:val="21"/>
          <w:szCs w:val="21"/>
        </w:rPr>
        <w:t>第１条</w:t>
      </w:r>
      <w:r>
        <w:rPr>
          <w:sz w:val="21"/>
          <w:szCs w:val="21"/>
        </w:rPr>
        <w:t xml:space="preserve"> </w:t>
      </w:r>
      <w:r>
        <w:rPr>
          <w:rFonts w:hint="eastAsia"/>
          <w:sz w:val="21"/>
          <w:szCs w:val="21"/>
        </w:rPr>
        <w:t>目的</w:t>
      </w:r>
      <w:r>
        <w:rPr>
          <w:sz w:val="21"/>
          <w:szCs w:val="21"/>
        </w:rPr>
        <w:t xml:space="preserve"> </w:t>
      </w:r>
    </w:p>
    <w:p w:rsidR="00B64B58" w:rsidRDefault="00B64B58" w:rsidP="00B64B58">
      <w:pPr>
        <w:pStyle w:val="Default"/>
        <w:rPr>
          <w:sz w:val="21"/>
          <w:szCs w:val="21"/>
        </w:rPr>
      </w:pPr>
      <w:r>
        <w:rPr>
          <w:rFonts w:hint="eastAsia"/>
          <w:sz w:val="21"/>
          <w:szCs w:val="21"/>
        </w:rPr>
        <w:t>本覚書は、乙が本件業務を遂行するにあたり、知り得た、又は甲より提供・開示された甲及び甲の顧客の機密情報を秘密に保持し、本件業務の目的以外に使用しないことを目的とする。</w:t>
      </w:r>
    </w:p>
    <w:p w:rsidR="00B64B58" w:rsidRDefault="00B64B58" w:rsidP="00B64B58">
      <w:pPr>
        <w:pStyle w:val="Default"/>
        <w:rPr>
          <w:sz w:val="21"/>
          <w:szCs w:val="21"/>
        </w:rPr>
      </w:pPr>
      <w:r>
        <w:rPr>
          <w:sz w:val="21"/>
          <w:szCs w:val="21"/>
        </w:rPr>
        <w:t xml:space="preserve"> </w:t>
      </w:r>
    </w:p>
    <w:p w:rsidR="00B64B58" w:rsidRDefault="00B64B58" w:rsidP="00B64B58">
      <w:pPr>
        <w:pStyle w:val="Default"/>
        <w:rPr>
          <w:sz w:val="21"/>
          <w:szCs w:val="21"/>
        </w:rPr>
      </w:pPr>
      <w:r>
        <w:rPr>
          <w:rFonts w:hint="eastAsia"/>
          <w:sz w:val="21"/>
          <w:szCs w:val="21"/>
        </w:rPr>
        <w:t>第２条</w:t>
      </w:r>
      <w:r>
        <w:rPr>
          <w:sz w:val="21"/>
          <w:szCs w:val="21"/>
        </w:rPr>
        <w:t xml:space="preserve"> </w:t>
      </w:r>
      <w:r>
        <w:rPr>
          <w:rFonts w:hint="eastAsia"/>
          <w:sz w:val="21"/>
          <w:szCs w:val="21"/>
        </w:rPr>
        <w:t>定義</w:t>
      </w:r>
      <w:r>
        <w:rPr>
          <w:sz w:val="21"/>
          <w:szCs w:val="21"/>
        </w:rPr>
        <w:t xml:space="preserve"> </w:t>
      </w:r>
    </w:p>
    <w:p w:rsidR="00B64B58" w:rsidRDefault="00B64B58" w:rsidP="00B64B58">
      <w:pPr>
        <w:pStyle w:val="Default"/>
        <w:rPr>
          <w:sz w:val="21"/>
          <w:szCs w:val="21"/>
        </w:rPr>
      </w:pPr>
      <w:r>
        <w:rPr>
          <w:rFonts w:hint="eastAsia"/>
          <w:sz w:val="21"/>
          <w:szCs w:val="21"/>
        </w:rPr>
        <w:t>本契約における「機密情報」とは、乙が本件業務を遂行するにあたり、甲が乙に提供・開示した又は乙が知り得た、甲又は甲の顧客の技術上、営業上、経営上の一切の有用な情報及び、本契約の存在・内容その他一切の情報をいい、甲が乙に預託する個人情報を含む。ただし、乙が書面によってその根拠を立証できる場合に限り、以下の情報は機密情報の対象外とするものとする。</w:t>
      </w:r>
    </w:p>
    <w:p w:rsidR="00B64B58" w:rsidRDefault="00B64B58" w:rsidP="00B64B58">
      <w:pPr>
        <w:pStyle w:val="Default"/>
        <w:spacing w:after="118"/>
        <w:rPr>
          <w:sz w:val="21"/>
          <w:szCs w:val="21"/>
        </w:rPr>
      </w:pPr>
      <w:r>
        <w:rPr>
          <w:rFonts w:hint="eastAsia"/>
          <w:sz w:val="21"/>
          <w:szCs w:val="21"/>
        </w:rPr>
        <w:t>１．開示を受けたときに既に保有していた情報</w:t>
      </w:r>
      <w:r>
        <w:rPr>
          <w:sz w:val="21"/>
          <w:szCs w:val="21"/>
        </w:rPr>
        <w:t xml:space="preserve"> </w:t>
      </w:r>
    </w:p>
    <w:p w:rsidR="00B64B58" w:rsidRDefault="00B64B58" w:rsidP="00B64B58">
      <w:pPr>
        <w:pStyle w:val="Default"/>
        <w:spacing w:after="118"/>
        <w:rPr>
          <w:sz w:val="21"/>
          <w:szCs w:val="21"/>
        </w:rPr>
      </w:pPr>
      <w:r>
        <w:rPr>
          <w:rFonts w:hint="eastAsia"/>
          <w:sz w:val="21"/>
          <w:szCs w:val="21"/>
        </w:rPr>
        <w:t>２．開示を受けた後、秘密保持義務を負うことなく第三者から正当に入手した情報</w:t>
      </w:r>
      <w:r>
        <w:rPr>
          <w:sz w:val="21"/>
          <w:szCs w:val="21"/>
        </w:rPr>
        <w:t xml:space="preserve"> </w:t>
      </w:r>
    </w:p>
    <w:p w:rsidR="00B64B58" w:rsidRDefault="00B64B58" w:rsidP="00B64B58">
      <w:pPr>
        <w:pStyle w:val="Default"/>
        <w:spacing w:after="118"/>
        <w:rPr>
          <w:sz w:val="21"/>
          <w:szCs w:val="21"/>
        </w:rPr>
      </w:pPr>
      <w:r>
        <w:rPr>
          <w:rFonts w:hint="eastAsia"/>
          <w:sz w:val="21"/>
          <w:szCs w:val="21"/>
        </w:rPr>
        <w:t>３．開示を受けた後、相手方から開示を受けた情報に関係なく独自に取得し、又は創出した情報</w:t>
      </w:r>
      <w:r>
        <w:rPr>
          <w:sz w:val="21"/>
          <w:szCs w:val="21"/>
        </w:rPr>
        <w:t xml:space="preserve"> </w:t>
      </w:r>
    </w:p>
    <w:p w:rsidR="00B64B58" w:rsidRDefault="00B64B58" w:rsidP="00B64B58">
      <w:pPr>
        <w:pStyle w:val="Default"/>
        <w:spacing w:after="118"/>
        <w:rPr>
          <w:sz w:val="21"/>
          <w:szCs w:val="21"/>
        </w:rPr>
      </w:pPr>
      <w:r>
        <w:rPr>
          <w:rFonts w:hint="eastAsia"/>
          <w:sz w:val="21"/>
          <w:szCs w:val="21"/>
        </w:rPr>
        <w:t>４．開示を受けたときに既に公知であった情報</w:t>
      </w:r>
      <w:r>
        <w:rPr>
          <w:sz w:val="21"/>
          <w:szCs w:val="21"/>
        </w:rPr>
        <w:t xml:space="preserve"> </w:t>
      </w:r>
    </w:p>
    <w:p w:rsidR="00B64B58" w:rsidRDefault="00B64B58" w:rsidP="00B64B58">
      <w:pPr>
        <w:pStyle w:val="Default"/>
        <w:rPr>
          <w:sz w:val="21"/>
          <w:szCs w:val="21"/>
        </w:rPr>
      </w:pPr>
      <w:r>
        <w:rPr>
          <w:rFonts w:hint="eastAsia"/>
          <w:sz w:val="21"/>
          <w:szCs w:val="21"/>
        </w:rPr>
        <w:t>５．開示を受けた後、自己の責めに帰し得ない事由により公知となった情報</w:t>
      </w:r>
      <w:r>
        <w:rPr>
          <w:sz w:val="21"/>
          <w:szCs w:val="21"/>
        </w:rPr>
        <w:t xml:space="preserve"> </w:t>
      </w:r>
    </w:p>
    <w:p w:rsidR="00B64B58" w:rsidRDefault="00B64B58" w:rsidP="00B64B58">
      <w:pPr>
        <w:pStyle w:val="Default"/>
        <w:rPr>
          <w:sz w:val="21"/>
          <w:szCs w:val="21"/>
        </w:rPr>
      </w:pPr>
    </w:p>
    <w:p w:rsidR="00B64B58" w:rsidRDefault="00B64B58" w:rsidP="00B64B58">
      <w:pPr>
        <w:pStyle w:val="Default"/>
        <w:rPr>
          <w:sz w:val="21"/>
          <w:szCs w:val="21"/>
        </w:rPr>
      </w:pPr>
      <w:r>
        <w:rPr>
          <w:rFonts w:hint="eastAsia"/>
          <w:sz w:val="21"/>
          <w:szCs w:val="21"/>
        </w:rPr>
        <w:t>第３条</w:t>
      </w:r>
      <w:r>
        <w:rPr>
          <w:sz w:val="21"/>
          <w:szCs w:val="21"/>
        </w:rPr>
        <w:t xml:space="preserve"> </w:t>
      </w:r>
      <w:r>
        <w:rPr>
          <w:rFonts w:hint="eastAsia"/>
          <w:sz w:val="21"/>
          <w:szCs w:val="21"/>
        </w:rPr>
        <w:t>個人情報</w:t>
      </w:r>
      <w:r>
        <w:rPr>
          <w:sz w:val="21"/>
          <w:szCs w:val="21"/>
        </w:rPr>
        <w:t xml:space="preserve"> </w:t>
      </w:r>
    </w:p>
    <w:p w:rsidR="00B64B58" w:rsidRDefault="00B64B58" w:rsidP="00B64B58">
      <w:pPr>
        <w:pStyle w:val="Default"/>
        <w:rPr>
          <w:sz w:val="21"/>
          <w:szCs w:val="21"/>
        </w:rPr>
      </w:pPr>
      <w:r>
        <w:rPr>
          <w:rFonts w:hint="eastAsia"/>
          <w:sz w:val="21"/>
          <w:szCs w:val="21"/>
        </w:rPr>
        <w:t>本契約において「個人情報」とは、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r>
        <w:rPr>
          <w:sz w:val="21"/>
          <w:szCs w:val="21"/>
        </w:rPr>
        <w:t xml:space="preserve"> </w:t>
      </w:r>
    </w:p>
    <w:p w:rsidR="00B64B58" w:rsidRDefault="00B64B58" w:rsidP="00B64B58">
      <w:pPr>
        <w:pStyle w:val="Default"/>
        <w:rPr>
          <w:sz w:val="21"/>
          <w:szCs w:val="21"/>
        </w:rPr>
      </w:pPr>
    </w:p>
    <w:p w:rsidR="00B64B58" w:rsidRPr="00B64B58" w:rsidRDefault="00B64B58" w:rsidP="00B64B58">
      <w:pPr>
        <w:pStyle w:val="Default"/>
        <w:rPr>
          <w:sz w:val="21"/>
          <w:szCs w:val="21"/>
        </w:rPr>
      </w:pPr>
      <w:r>
        <w:rPr>
          <w:rFonts w:hint="eastAsia"/>
          <w:sz w:val="21"/>
          <w:szCs w:val="21"/>
        </w:rPr>
        <w:t>第４条</w:t>
      </w:r>
      <w:r>
        <w:rPr>
          <w:sz w:val="21"/>
          <w:szCs w:val="21"/>
        </w:rPr>
        <w:t xml:space="preserve"> </w:t>
      </w:r>
      <w:r>
        <w:rPr>
          <w:rFonts w:hint="eastAsia"/>
          <w:sz w:val="21"/>
          <w:szCs w:val="21"/>
        </w:rPr>
        <w:t>機密情報の安全管理及び禁止事項</w:t>
      </w:r>
      <w:r>
        <w:rPr>
          <w:sz w:val="21"/>
          <w:szCs w:val="21"/>
        </w:rPr>
        <w:t xml:space="preserve"> </w:t>
      </w:r>
    </w:p>
    <w:p w:rsidR="00B64B58" w:rsidRDefault="00B64B58" w:rsidP="00B64B58">
      <w:pPr>
        <w:pStyle w:val="Default"/>
        <w:rPr>
          <w:sz w:val="21"/>
          <w:szCs w:val="21"/>
        </w:rPr>
      </w:pPr>
      <w:r>
        <w:rPr>
          <w:rFonts w:hint="eastAsia"/>
          <w:sz w:val="21"/>
          <w:szCs w:val="21"/>
        </w:rPr>
        <w:t>乙は機密情報への不正アクセス、紛失、破壊、改ざん、漏えい、滅失又はき損等の防止及び、その他の機密情報の安全管理のため、組織的、人的、物理的及び技術的な安全管理を行い、甲が別途に管理方法を指示するときは、これに従わなければならない。また、以下の各号に定める事項を禁止する。</w:t>
      </w:r>
      <w:r>
        <w:rPr>
          <w:sz w:val="21"/>
          <w:szCs w:val="21"/>
        </w:rPr>
        <w:t xml:space="preserve"> </w:t>
      </w:r>
    </w:p>
    <w:p w:rsidR="00B64B58" w:rsidRPr="00B64B58" w:rsidRDefault="00B64B58" w:rsidP="00B64B58">
      <w:pPr>
        <w:pStyle w:val="Default"/>
        <w:rPr>
          <w:sz w:val="21"/>
          <w:szCs w:val="21"/>
        </w:rPr>
      </w:pPr>
      <w:r>
        <w:rPr>
          <w:rFonts w:hint="eastAsia"/>
          <w:sz w:val="21"/>
          <w:szCs w:val="21"/>
        </w:rPr>
        <w:t>１．乙の従業者及び第７条で定める再委託先以外の第三者に開示、漏えいし、或いは本件業務を遂行する以外に使用すること。</w:t>
      </w:r>
      <w:r>
        <w:rPr>
          <w:sz w:val="21"/>
          <w:szCs w:val="21"/>
        </w:rPr>
        <w:t xml:space="preserve"> </w:t>
      </w:r>
    </w:p>
    <w:p w:rsidR="00B64B58" w:rsidRDefault="00B64B58" w:rsidP="00B64B58">
      <w:pPr>
        <w:pStyle w:val="Default"/>
        <w:spacing w:after="118"/>
        <w:rPr>
          <w:sz w:val="21"/>
          <w:szCs w:val="21"/>
        </w:rPr>
      </w:pPr>
      <w:r>
        <w:rPr>
          <w:rFonts w:hint="eastAsia"/>
          <w:sz w:val="21"/>
          <w:szCs w:val="21"/>
        </w:rPr>
        <w:t>２．本件業務の範囲を超えて預託された情報を甲に無断で複製、複写、盗用及び変更改作すること。</w:t>
      </w:r>
      <w:r>
        <w:rPr>
          <w:sz w:val="21"/>
          <w:szCs w:val="21"/>
        </w:rPr>
        <w:t xml:space="preserve"> </w:t>
      </w:r>
    </w:p>
    <w:p w:rsidR="00B64B58" w:rsidRDefault="00B64B58" w:rsidP="00B64B58">
      <w:pPr>
        <w:pStyle w:val="Default"/>
        <w:rPr>
          <w:sz w:val="21"/>
          <w:szCs w:val="21"/>
        </w:rPr>
      </w:pPr>
      <w:r>
        <w:rPr>
          <w:rFonts w:hint="eastAsia"/>
          <w:sz w:val="21"/>
          <w:szCs w:val="21"/>
        </w:rPr>
        <w:t>３．甲との合意なく廃棄、残置すること。</w:t>
      </w:r>
      <w:r>
        <w:rPr>
          <w:sz w:val="21"/>
          <w:szCs w:val="21"/>
        </w:rPr>
        <w:t xml:space="preserve"> </w:t>
      </w:r>
    </w:p>
    <w:p w:rsidR="00B64B58" w:rsidRDefault="00B64B58" w:rsidP="00B64B58">
      <w:pPr>
        <w:pStyle w:val="Default"/>
        <w:rPr>
          <w:sz w:val="21"/>
          <w:szCs w:val="21"/>
        </w:rPr>
      </w:pPr>
    </w:p>
    <w:p w:rsidR="00B64B58" w:rsidRDefault="00B64B58" w:rsidP="00B64B58">
      <w:pPr>
        <w:pStyle w:val="Default"/>
        <w:rPr>
          <w:sz w:val="21"/>
          <w:szCs w:val="21"/>
        </w:rPr>
      </w:pPr>
      <w:r>
        <w:rPr>
          <w:rFonts w:hint="eastAsia"/>
          <w:sz w:val="21"/>
          <w:szCs w:val="21"/>
        </w:rPr>
        <w:t>第５条</w:t>
      </w:r>
      <w:r>
        <w:rPr>
          <w:sz w:val="21"/>
          <w:szCs w:val="21"/>
        </w:rPr>
        <w:t xml:space="preserve"> </w:t>
      </w:r>
      <w:r>
        <w:rPr>
          <w:rFonts w:hint="eastAsia"/>
          <w:sz w:val="21"/>
          <w:szCs w:val="21"/>
        </w:rPr>
        <w:t>機密情報の返却及び消去</w:t>
      </w:r>
      <w:r>
        <w:rPr>
          <w:sz w:val="21"/>
          <w:szCs w:val="21"/>
        </w:rPr>
        <w:t xml:space="preserve"> </w:t>
      </w:r>
    </w:p>
    <w:p w:rsidR="00B64B58" w:rsidRDefault="00B64B58" w:rsidP="00B64B58">
      <w:pPr>
        <w:pStyle w:val="Default"/>
        <w:rPr>
          <w:sz w:val="21"/>
          <w:szCs w:val="21"/>
        </w:rPr>
      </w:pPr>
      <w:r>
        <w:rPr>
          <w:rFonts w:hint="eastAsia"/>
          <w:sz w:val="21"/>
          <w:szCs w:val="21"/>
        </w:rPr>
        <w:t>乙は甲からの申し出があった場合、もしくは業務遂行の終了後、甲より提供、開示のあった機密情報（それらの複製物及び改変物を含む）を直ちに返却または乙の責任のもとに当該機密情報を、復元不可能な方法によって完全に消去するものとする。</w:t>
      </w:r>
      <w:r>
        <w:rPr>
          <w:sz w:val="21"/>
          <w:szCs w:val="21"/>
        </w:rPr>
        <w:t xml:space="preserve"> </w:t>
      </w:r>
    </w:p>
    <w:p w:rsidR="00B64B58" w:rsidRDefault="00B64B58" w:rsidP="00B64B58">
      <w:pPr>
        <w:pStyle w:val="Default"/>
        <w:rPr>
          <w:sz w:val="21"/>
          <w:szCs w:val="21"/>
        </w:rPr>
      </w:pPr>
    </w:p>
    <w:p w:rsidR="00B64B58" w:rsidRDefault="00B64B58" w:rsidP="00B64B58">
      <w:pPr>
        <w:pStyle w:val="Default"/>
        <w:spacing w:after="119"/>
        <w:rPr>
          <w:sz w:val="21"/>
          <w:szCs w:val="21"/>
        </w:rPr>
      </w:pPr>
      <w:r>
        <w:rPr>
          <w:rFonts w:hint="eastAsia"/>
          <w:sz w:val="21"/>
          <w:szCs w:val="21"/>
        </w:rPr>
        <w:t>第６条</w:t>
      </w:r>
      <w:r>
        <w:rPr>
          <w:sz w:val="21"/>
          <w:szCs w:val="21"/>
        </w:rPr>
        <w:t xml:space="preserve"> </w:t>
      </w:r>
      <w:r>
        <w:rPr>
          <w:rFonts w:hint="eastAsia"/>
          <w:sz w:val="21"/>
          <w:szCs w:val="21"/>
        </w:rPr>
        <w:t>情報管理責任者</w:t>
      </w:r>
      <w:r>
        <w:rPr>
          <w:sz w:val="21"/>
          <w:szCs w:val="21"/>
        </w:rPr>
        <w:t xml:space="preserve"> </w:t>
      </w:r>
    </w:p>
    <w:p w:rsidR="00B64B58" w:rsidRDefault="00B64B58" w:rsidP="00B64B58">
      <w:pPr>
        <w:pStyle w:val="Default"/>
        <w:spacing w:after="119"/>
        <w:rPr>
          <w:sz w:val="21"/>
          <w:szCs w:val="21"/>
        </w:rPr>
      </w:pPr>
      <w:r>
        <w:rPr>
          <w:rFonts w:hint="eastAsia"/>
          <w:sz w:val="21"/>
          <w:szCs w:val="21"/>
        </w:rPr>
        <w:t>１．乙は本契約を履行するために情報管理責任者を設定し、甲に通知するものとする。</w:t>
      </w:r>
      <w:r>
        <w:rPr>
          <w:sz w:val="21"/>
          <w:szCs w:val="21"/>
        </w:rPr>
        <w:t xml:space="preserve"> </w:t>
      </w:r>
    </w:p>
    <w:p w:rsidR="00B64B58" w:rsidRDefault="00B64B58" w:rsidP="00B64B58">
      <w:pPr>
        <w:pStyle w:val="Default"/>
        <w:rPr>
          <w:sz w:val="21"/>
          <w:szCs w:val="21"/>
        </w:rPr>
      </w:pPr>
      <w:r>
        <w:rPr>
          <w:rFonts w:hint="eastAsia"/>
          <w:sz w:val="21"/>
          <w:szCs w:val="21"/>
        </w:rPr>
        <w:t>２．機密情報の受領及び返却・消去は当該情報管理責任者を通じて行うものとする。</w:t>
      </w:r>
      <w:r>
        <w:rPr>
          <w:sz w:val="21"/>
          <w:szCs w:val="21"/>
        </w:rPr>
        <w:t xml:space="preserve"> </w:t>
      </w:r>
    </w:p>
    <w:p w:rsidR="00B64B58" w:rsidRDefault="00B64B58" w:rsidP="00B64B58">
      <w:pPr>
        <w:pStyle w:val="Default"/>
        <w:rPr>
          <w:sz w:val="21"/>
          <w:szCs w:val="21"/>
        </w:rPr>
      </w:pPr>
    </w:p>
    <w:p w:rsidR="00B64B58" w:rsidRDefault="00B64B58" w:rsidP="00B64B58">
      <w:pPr>
        <w:pStyle w:val="Default"/>
        <w:spacing w:after="118"/>
        <w:rPr>
          <w:sz w:val="21"/>
          <w:szCs w:val="21"/>
        </w:rPr>
      </w:pPr>
      <w:r>
        <w:rPr>
          <w:rFonts w:hint="eastAsia"/>
          <w:sz w:val="21"/>
          <w:szCs w:val="21"/>
        </w:rPr>
        <w:t>第７条</w:t>
      </w:r>
      <w:r>
        <w:rPr>
          <w:sz w:val="21"/>
          <w:szCs w:val="21"/>
        </w:rPr>
        <w:t xml:space="preserve"> </w:t>
      </w:r>
      <w:r>
        <w:rPr>
          <w:rFonts w:hint="eastAsia"/>
          <w:sz w:val="21"/>
          <w:szCs w:val="21"/>
        </w:rPr>
        <w:t>再委託先</w:t>
      </w:r>
      <w:r>
        <w:rPr>
          <w:sz w:val="21"/>
          <w:szCs w:val="21"/>
        </w:rPr>
        <w:t xml:space="preserve"> </w:t>
      </w:r>
    </w:p>
    <w:p w:rsidR="00002396" w:rsidRDefault="00B64B58" w:rsidP="00B64B58">
      <w:pPr>
        <w:pStyle w:val="Default"/>
        <w:spacing w:after="118"/>
        <w:rPr>
          <w:sz w:val="21"/>
          <w:szCs w:val="21"/>
        </w:rPr>
      </w:pPr>
      <w:r>
        <w:rPr>
          <w:rFonts w:hint="eastAsia"/>
          <w:sz w:val="21"/>
          <w:szCs w:val="21"/>
        </w:rPr>
        <w:t>１．乙が甲から依頼を受けた業務を第三者に再委託するときには、乙は、書面により甲に報告し､甲の了解を受けなければならない。</w:t>
      </w:r>
    </w:p>
    <w:p w:rsidR="00B64B58" w:rsidRDefault="00B64B58" w:rsidP="00B64B58">
      <w:pPr>
        <w:pStyle w:val="Default"/>
        <w:spacing w:after="118"/>
        <w:rPr>
          <w:sz w:val="21"/>
          <w:szCs w:val="21"/>
        </w:rPr>
      </w:pPr>
      <w:r>
        <w:rPr>
          <w:rFonts w:hint="eastAsia"/>
          <w:sz w:val="21"/>
          <w:szCs w:val="21"/>
        </w:rPr>
        <w:t>２．甲の了解後、乙は再委託先と本契約と同等の機密保持に関する契約を締結するとともに、再委託先に対し本契約の各条項を誠実に遵守するよう厳重に監督しなければならない。</w:t>
      </w:r>
      <w:r>
        <w:rPr>
          <w:sz w:val="21"/>
          <w:szCs w:val="21"/>
        </w:rPr>
        <w:t xml:space="preserve"> </w:t>
      </w:r>
    </w:p>
    <w:p w:rsidR="00B64B58" w:rsidRDefault="00B64B58" w:rsidP="00B64B58">
      <w:pPr>
        <w:pStyle w:val="Default"/>
        <w:rPr>
          <w:sz w:val="21"/>
          <w:szCs w:val="21"/>
        </w:rPr>
      </w:pPr>
      <w:r>
        <w:rPr>
          <w:rFonts w:hint="eastAsia"/>
          <w:sz w:val="21"/>
          <w:szCs w:val="21"/>
        </w:rPr>
        <w:t>３．再委託先の原因により、本契約の条項に違反があったときも、乙は､乙の責任を持って本契約に基づく対処を行わなければならない。</w:t>
      </w:r>
      <w:r>
        <w:rPr>
          <w:sz w:val="21"/>
          <w:szCs w:val="21"/>
        </w:rPr>
        <w:t xml:space="preserve"> </w:t>
      </w:r>
    </w:p>
    <w:p w:rsidR="00B64B58" w:rsidRDefault="00B64B58" w:rsidP="00B64B58">
      <w:pPr>
        <w:pStyle w:val="Default"/>
        <w:rPr>
          <w:sz w:val="21"/>
          <w:szCs w:val="21"/>
        </w:rPr>
      </w:pPr>
    </w:p>
    <w:p w:rsidR="00B64B58" w:rsidRDefault="00B64B58" w:rsidP="00B64B58">
      <w:pPr>
        <w:pStyle w:val="Default"/>
        <w:spacing w:after="118"/>
        <w:rPr>
          <w:sz w:val="21"/>
          <w:szCs w:val="21"/>
        </w:rPr>
      </w:pPr>
      <w:r>
        <w:rPr>
          <w:rFonts w:hint="eastAsia"/>
          <w:sz w:val="21"/>
          <w:szCs w:val="21"/>
        </w:rPr>
        <w:t>第８条</w:t>
      </w:r>
      <w:r>
        <w:rPr>
          <w:sz w:val="21"/>
          <w:szCs w:val="21"/>
        </w:rPr>
        <w:t xml:space="preserve"> </w:t>
      </w:r>
      <w:r>
        <w:rPr>
          <w:rFonts w:hint="eastAsia"/>
          <w:sz w:val="21"/>
          <w:szCs w:val="21"/>
        </w:rPr>
        <w:t>従業者教育</w:t>
      </w:r>
      <w:r>
        <w:rPr>
          <w:sz w:val="21"/>
          <w:szCs w:val="21"/>
        </w:rPr>
        <w:t xml:space="preserve"> </w:t>
      </w:r>
    </w:p>
    <w:p w:rsidR="00B64B58" w:rsidRDefault="00B64B58" w:rsidP="00B64B58">
      <w:pPr>
        <w:pStyle w:val="Default"/>
        <w:spacing w:after="118"/>
        <w:rPr>
          <w:sz w:val="21"/>
          <w:szCs w:val="21"/>
        </w:rPr>
      </w:pPr>
      <w:r>
        <w:rPr>
          <w:rFonts w:hint="eastAsia"/>
          <w:sz w:val="21"/>
          <w:szCs w:val="21"/>
        </w:rPr>
        <w:t>１．乙は本件業務遂行に携わる従業者に対して本契約に定める機密情報の取り扱い事項を十分に説明し、機密保持を周知徹底することとする。</w:t>
      </w:r>
      <w:r>
        <w:rPr>
          <w:sz w:val="21"/>
          <w:szCs w:val="21"/>
        </w:rPr>
        <w:t xml:space="preserve"> </w:t>
      </w:r>
    </w:p>
    <w:p w:rsidR="00B64B58" w:rsidRDefault="00B64B58" w:rsidP="00B64B58">
      <w:pPr>
        <w:pStyle w:val="Default"/>
        <w:rPr>
          <w:sz w:val="21"/>
          <w:szCs w:val="21"/>
        </w:rPr>
      </w:pPr>
      <w:r>
        <w:rPr>
          <w:rFonts w:hint="eastAsia"/>
          <w:sz w:val="21"/>
          <w:szCs w:val="21"/>
        </w:rPr>
        <w:t>２．本件業務遂行に携わった乙の従業者が離職する場合、当該従業者が知り得た機密情報について、離職後も引き続き守秘義務を負わせることを徹底する。</w:t>
      </w:r>
      <w:r>
        <w:rPr>
          <w:sz w:val="21"/>
          <w:szCs w:val="21"/>
        </w:rPr>
        <w:t xml:space="preserve"> </w:t>
      </w:r>
    </w:p>
    <w:p w:rsidR="00B64B58" w:rsidRDefault="00B64B58" w:rsidP="00B64B58">
      <w:pPr>
        <w:pStyle w:val="Default"/>
        <w:rPr>
          <w:sz w:val="21"/>
          <w:szCs w:val="21"/>
        </w:rPr>
      </w:pPr>
    </w:p>
    <w:p w:rsidR="00B64B58" w:rsidRDefault="00B64B58" w:rsidP="00B64B58">
      <w:pPr>
        <w:pStyle w:val="Default"/>
        <w:spacing w:after="118"/>
        <w:rPr>
          <w:sz w:val="21"/>
          <w:szCs w:val="21"/>
        </w:rPr>
      </w:pPr>
      <w:r>
        <w:rPr>
          <w:rFonts w:hint="eastAsia"/>
          <w:sz w:val="21"/>
          <w:szCs w:val="21"/>
        </w:rPr>
        <w:t>第９条</w:t>
      </w:r>
      <w:r>
        <w:rPr>
          <w:sz w:val="21"/>
          <w:szCs w:val="21"/>
        </w:rPr>
        <w:t xml:space="preserve"> </w:t>
      </w:r>
      <w:r>
        <w:rPr>
          <w:rFonts w:hint="eastAsia"/>
          <w:sz w:val="21"/>
          <w:szCs w:val="21"/>
        </w:rPr>
        <w:t>事件・事故時の責任分担及び報告義務</w:t>
      </w:r>
      <w:r>
        <w:rPr>
          <w:sz w:val="21"/>
          <w:szCs w:val="21"/>
        </w:rPr>
        <w:t xml:space="preserve"> </w:t>
      </w:r>
    </w:p>
    <w:p w:rsidR="00B64B58" w:rsidRDefault="00B64B58" w:rsidP="00B64B58">
      <w:pPr>
        <w:pStyle w:val="Default"/>
        <w:spacing w:after="118"/>
        <w:rPr>
          <w:sz w:val="21"/>
          <w:szCs w:val="21"/>
        </w:rPr>
      </w:pPr>
      <w:r>
        <w:rPr>
          <w:rFonts w:hint="eastAsia"/>
          <w:sz w:val="21"/>
          <w:szCs w:val="21"/>
        </w:rPr>
        <w:t>１．機密情報が乙の管理下にある際に、漏えい、滅失又はき損等の事件・事故が発生した場合、その責任は乙にあるものとし、本契約に定める条項に違反する場合を含め、直ちに甲に報告し甲の指示を受けなければならない。</w:t>
      </w:r>
      <w:r>
        <w:rPr>
          <w:sz w:val="21"/>
          <w:szCs w:val="21"/>
        </w:rPr>
        <w:t xml:space="preserve"> </w:t>
      </w:r>
    </w:p>
    <w:p w:rsidR="00B64B58" w:rsidRDefault="00B64B58" w:rsidP="00B64B58">
      <w:pPr>
        <w:pStyle w:val="Default"/>
        <w:rPr>
          <w:sz w:val="21"/>
          <w:szCs w:val="21"/>
        </w:rPr>
      </w:pPr>
      <w:r>
        <w:rPr>
          <w:rFonts w:hint="eastAsia"/>
          <w:sz w:val="21"/>
          <w:szCs w:val="21"/>
        </w:rPr>
        <w:t>２．乙は、甲より第４条に定める機密情報の取扱い状況について、定期的（少なくとも１年に１回程度）又は指示を受けた都度、報告しなければならない。</w:t>
      </w:r>
      <w:r>
        <w:rPr>
          <w:sz w:val="21"/>
          <w:szCs w:val="21"/>
        </w:rPr>
        <w:t xml:space="preserve"> </w:t>
      </w:r>
    </w:p>
    <w:p w:rsidR="00B64B58" w:rsidRDefault="00B64B58" w:rsidP="00B64B58">
      <w:pPr>
        <w:pStyle w:val="Default"/>
        <w:rPr>
          <w:sz w:val="21"/>
          <w:szCs w:val="21"/>
        </w:rPr>
      </w:pPr>
    </w:p>
    <w:p w:rsidR="00B64B58" w:rsidRDefault="00B64B58" w:rsidP="00B64B58">
      <w:pPr>
        <w:pStyle w:val="Default"/>
        <w:rPr>
          <w:sz w:val="21"/>
          <w:szCs w:val="21"/>
        </w:rPr>
      </w:pPr>
      <w:r>
        <w:rPr>
          <w:rFonts w:hint="eastAsia"/>
          <w:sz w:val="21"/>
          <w:szCs w:val="21"/>
        </w:rPr>
        <w:t>第１１条</w:t>
      </w:r>
      <w:r>
        <w:rPr>
          <w:sz w:val="21"/>
          <w:szCs w:val="21"/>
        </w:rPr>
        <w:t xml:space="preserve"> </w:t>
      </w:r>
      <w:r>
        <w:rPr>
          <w:rFonts w:hint="eastAsia"/>
          <w:sz w:val="21"/>
          <w:szCs w:val="21"/>
        </w:rPr>
        <w:t>是正措置</w:t>
      </w:r>
      <w:r>
        <w:rPr>
          <w:sz w:val="21"/>
          <w:szCs w:val="21"/>
        </w:rPr>
        <w:t xml:space="preserve"> </w:t>
      </w:r>
    </w:p>
    <w:p w:rsidR="00B64B58" w:rsidRDefault="00B64B58" w:rsidP="00B64B58">
      <w:pPr>
        <w:pStyle w:val="Default"/>
        <w:rPr>
          <w:sz w:val="21"/>
          <w:szCs w:val="21"/>
        </w:rPr>
      </w:pPr>
      <w:r>
        <w:rPr>
          <w:rFonts w:hint="eastAsia"/>
          <w:sz w:val="21"/>
          <w:szCs w:val="21"/>
        </w:rPr>
        <w:t>乙が本契約に定める条項に違反した場合、乙は甲が必要とする措置を講じるものとする。</w:t>
      </w:r>
      <w:r>
        <w:rPr>
          <w:sz w:val="21"/>
          <w:szCs w:val="21"/>
        </w:rPr>
        <w:t xml:space="preserve"> </w:t>
      </w:r>
    </w:p>
    <w:p w:rsidR="00B64B58" w:rsidRDefault="00B64B58" w:rsidP="00B64B58">
      <w:pPr>
        <w:pStyle w:val="Default"/>
        <w:rPr>
          <w:sz w:val="21"/>
          <w:szCs w:val="21"/>
        </w:rPr>
      </w:pPr>
    </w:p>
    <w:p w:rsidR="00B64B58" w:rsidRDefault="00B64B58" w:rsidP="00B64B58">
      <w:pPr>
        <w:pStyle w:val="Default"/>
        <w:rPr>
          <w:sz w:val="21"/>
          <w:szCs w:val="21"/>
        </w:rPr>
      </w:pPr>
      <w:r>
        <w:rPr>
          <w:rFonts w:hint="eastAsia"/>
          <w:sz w:val="21"/>
          <w:szCs w:val="21"/>
        </w:rPr>
        <w:t>第１２条</w:t>
      </w:r>
      <w:r>
        <w:rPr>
          <w:sz w:val="21"/>
          <w:szCs w:val="21"/>
        </w:rPr>
        <w:t xml:space="preserve"> </w:t>
      </w:r>
      <w:r>
        <w:rPr>
          <w:rFonts w:hint="eastAsia"/>
          <w:sz w:val="21"/>
          <w:szCs w:val="21"/>
        </w:rPr>
        <w:t>損害賠償</w:t>
      </w:r>
      <w:r>
        <w:rPr>
          <w:sz w:val="21"/>
          <w:szCs w:val="21"/>
        </w:rPr>
        <w:t xml:space="preserve"> </w:t>
      </w:r>
    </w:p>
    <w:p w:rsidR="00B64B58" w:rsidRDefault="00B64B58" w:rsidP="00B64B58">
      <w:pPr>
        <w:pStyle w:val="Default"/>
        <w:rPr>
          <w:sz w:val="21"/>
          <w:szCs w:val="21"/>
        </w:rPr>
      </w:pPr>
      <w:r>
        <w:rPr>
          <w:rFonts w:hint="eastAsia"/>
          <w:sz w:val="21"/>
          <w:szCs w:val="21"/>
        </w:rPr>
        <w:t>乙が本契約に違反し、甲又は甲の顧客に損害を与えた場合、甲は当該損害の賠償を請求できるものとする。ただし当該損害賠償額については、甲乙協議のうえ決定する。</w:t>
      </w:r>
      <w:r>
        <w:rPr>
          <w:sz w:val="21"/>
          <w:szCs w:val="21"/>
        </w:rPr>
        <w:t xml:space="preserve"> </w:t>
      </w:r>
    </w:p>
    <w:p w:rsidR="00B64B58" w:rsidRDefault="00B64B58" w:rsidP="00B64B58">
      <w:pPr>
        <w:pStyle w:val="Default"/>
        <w:rPr>
          <w:sz w:val="21"/>
          <w:szCs w:val="21"/>
        </w:rPr>
      </w:pPr>
    </w:p>
    <w:p w:rsidR="00B64B58" w:rsidRDefault="00B64B58" w:rsidP="00B64B58">
      <w:pPr>
        <w:pStyle w:val="Default"/>
        <w:rPr>
          <w:sz w:val="21"/>
          <w:szCs w:val="21"/>
        </w:rPr>
      </w:pPr>
      <w:r>
        <w:rPr>
          <w:rFonts w:hint="eastAsia"/>
          <w:sz w:val="21"/>
          <w:szCs w:val="21"/>
        </w:rPr>
        <w:t>第１３条</w:t>
      </w:r>
      <w:r>
        <w:rPr>
          <w:sz w:val="21"/>
          <w:szCs w:val="21"/>
        </w:rPr>
        <w:t xml:space="preserve"> </w:t>
      </w:r>
      <w:r>
        <w:rPr>
          <w:rFonts w:hint="eastAsia"/>
          <w:sz w:val="21"/>
          <w:szCs w:val="21"/>
        </w:rPr>
        <w:t>本契約の効力</w:t>
      </w:r>
      <w:r>
        <w:rPr>
          <w:sz w:val="21"/>
          <w:szCs w:val="21"/>
        </w:rPr>
        <w:t xml:space="preserve"> </w:t>
      </w:r>
    </w:p>
    <w:p w:rsidR="00B64B58" w:rsidRDefault="00B64B58" w:rsidP="00B64B58">
      <w:pPr>
        <w:pStyle w:val="Default"/>
        <w:rPr>
          <w:rFonts w:hAnsi="Century"/>
          <w:sz w:val="21"/>
          <w:szCs w:val="21"/>
        </w:rPr>
      </w:pPr>
      <w:r>
        <w:rPr>
          <w:rFonts w:hint="eastAsia"/>
          <w:sz w:val="21"/>
          <w:szCs w:val="21"/>
        </w:rPr>
        <w:t>本契約の有効期限は、本契約の締結日から起算し、満</w:t>
      </w:r>
      <w:r>
        <w:rPr>
          <w:rFonts w:ascii="Century" w:hAnsi="Century" w:cs="Century"/>
          <w:sz w:val="21"/>
          <w:szCs w:val="21"/>
        </w:rPr>
        <w:t>10</w:t>
      </w:r>
      <w:r>
        <w:rPr>
          <w:rFonts w:hAnsi="Century" w:hint="eastAsia"/>
          <w:sz w:val="21"/>
          <w:szCs w:val="21"/>
        </w:rPr>
        <w:t>年間とする。期間満了後の</w:t>
      </w:r>
      <w:r>
        <w:rPr>
          <w:rFonts w:ascii="Century" w:hAnsi="Century" w:cs="Century"/>
          <w:sz w:val="21"/>
          <w:szCs w:val="21"/>
        </w:rPr>
        <w:t>6</w:t>
      </w:r>
      <w:r>
        <w:rPr>
          <w:rFonts w:hAnsi="Century" w:hint="eastAsia"/>
          <w:sz w:val="21"/>
          <w:szCs w:val="21"/>
        </w:rPr>
        <w:t>ヵ月前までに甲又は乙のいずれからも相手方に対する通知がなければ、本契約は同一条件でさらに</w:t>
      </w:r>
      <w:r>
        <w:rPr>
          <w:rFonts w:ascii="Century" w:hAnsi="Century" w:cs="Century"/>
          <w:sz w:val="21"/>
          <w:szCs w:val="21"/>
        </w:rPr>
        <w:t>1</w:t>
      </w:r>
      <w:r>
        <w:rPr>
          <w:rFonts w:hAnsi="Century" w:hint="eastAsia"/>
          <w:sz w:val="21"/>
          <w:szCs w:val="21"/>
        </w:rPr>
        <w:t>年間継続するものとし、以後も同様とする。</w:t>
      </w:r>
      <w:r>
        <w:rPr>
          <w:rFonts w:hAnsi="Century"/>
          <w:sz w:val="21"/>
          <w:szCs w:val="21"/>
        </w:rPr>
        <w:t xml:space="preserve"> </w:t>
      </w:r>
    </w:p>
    <w:p w:rsidR="00B64B58" w:rsidRDefault="00B64B58" w:rsidP="00B64B58">
      <w:pPr>
        <w:pStyle w:val="Default"/>
        <w:rPr>
          <w:rFonts w:hAnsi="Century"/>
          <w:sz w:val="21"/>
          <w:szCs w:val="21"/>
        </w:rPr>
      </w:pPr>
    </w:p>
    <w:p w:rsidR="00B64B58" w:rsidRDefault="00B64B58" w:rsidP="00B64B58">
      <w:pPr>
        <w:pStyle w:val="Default"/>
        <w:rPr>
          <w:rFonts w:hAnsi="Century"/>
          <w:sz w:val="21"/>
          <w:szCs w:val="21"/>
        </w:rPr>
      </w:pPr>
      <w:r>
        <w:rPr>
          <w:rFonts w:hAnsi="Century" w:hint="eastAsia"/>
          <w:sz w:val="21"/>
          <w:szCs w:val="21"/>
        </w:rPr>
        <w:t>第１４条</w:t>
      </w:r>
      <w:r>
        <w:rPr>
          <w:rFonts w:hAnsi="Century"/>
          <w:sz w:val="21"/>
          <w:szCs w:val="21"/>
        </w:rPr>
        <w:t xml:space="preserve"> </w:t>
      </w:r>
      <w:r>
        <w:rPr>
          <w:rFonts w:hAnsi="Century" w:hint="eastAsia"/>
          <w:sz w:val="21"/>
          <w:szCs w:val="21"/>
        </w:rPr>
        <w:t>専属的合意管轄</w:t>
      </w:r>
      <w:r>
        <w:rPr>
          <w:rFonts w:hAnsi="Century"/>
          <w:sz w:val="21"/>
          <w:szCs w:val="21"/>
        </w:rPr>
        <w:t xml:space="preserve"> </w:t>
      </w:r>
      <w:bookmarkStart w:id="0" w:name="_GoBack"/>
      <w:bookmarkEnd w:id="0"/>
    </w:p>
    <w:p w:rsidR="00B64B58" w:rsidRDefault="00B64B58" w:rsidP="00B64B58">
      <w:pPr>
        <w:pStyle w:val="Default"/>
        <w:rPr>
          <w:rFonts w:hAnsi="Century"/>
          <w:sz w:val="21"/>
          <w:szCs w:val="21"/>
        </w:rPr>
      </w:pPr>
      <w:r>
        <w:rPr>
          <w:rFonts w:hAnsi="Century" w:hint="eastAsia"/>
          <w:sz w:val="21"/>
          <w:szCs w:val="21"/>
        </w:rPr>
        <w:t>甲及び乙は、本契約に関して裁判上の紛争が生じた場合は、</w:t>
      </w:r>
      <w:r w:rsidR="00D50A17" w:rsidRPr="00D50A17">
        <w:rPr>
          <w:rFonts w:hAnsi="Century" w:hint="eastAsia"/>
          <w:color w:val="auto"/>
          <w:sz w:val="21"/>
          <w:szCs w:val="21"/>
        </w:rPr>
        <w:t>大阪地方裁判所</w:t>
      </w:r>
      <w:r>
        <w:rPr>
          <w:rFonts w:hAnsi="Century" w:hint="eastAsia"/>
          <w:sz w:val="21"/>
          <w:szCs w:val="21"/>
        </w:rPr>
        <w:t>を第一審の専属的合意管轄裁判所とする。</w:t>
      </w:r>
      <w:r>
        <w:rPr>
          <w:rFonts w:hAnsi="Century"/>
          <w:sz w:val="21"/>
          <w:szCs w:val="21"/>
        </w:rPr>
        <w:t xml:space="preserve"> </w:t>
      </w:r>
    </w:p>
    <w:p w:rsidR="00B64B58" w:rsidRDefault="00B64B58" w:rsidP="00B64B58">
      <w:pPr>
        <w:pStyle w:val="Default"/>
        <w:rPr>
          <w:rFonts w:hAnsi="Century"/>
          <w:sz w:val="21"/>
          <w:szCs w:val="21"/>
        </w:rPr>
      </w:pPr>
    </w:p>
    <w:p w:rsidR="00B64B58" w:rsidRDefault="00B64B58" w:rsidP="00B64B58">
      <w:pPr>
        <w:pStyle w:val="Default"/>
        <w:rPr>
          <w:rFonts w:hAnsi="Century"/>
          <w:sz w:val="21"/>
          <w:szCs w:val="21"/>
        </w:rPr>
      </w:pPr>
      <w:r>
        <w:rPr>
          <w:rFonts w:hAnsi="Century" w:hint="eastAsia"/>
          <w:sz w:val="21"/>
          <w:szCs w:val="21"/>
        </w:rPr>
        <w:t>第１５条</w:t>
      </w:r>
      <w:r>
        <w:rPr>
          <w:rFonts w:hAnsi="Century"/>
          <w:sz w:val="21"/>
          <w:szCs w:val="21"/>
        </w:rPr>
        <w:t xml:space="preserve"> </w:t>
      </w:r>
      <w:r>
        <w:rPr>
          <w:rFonts w:hAnsi="Century" w:hint="eastAsia"/>
          <w:sz w:val="21"/>
          <w:szCs w:val="21"/>
        </w:rPr>
        <w:t>協議事項</w:t>
      </w:r>
      <w:r>
        <w:rPr>
          <w:rFonts w:hAnsi="Century"/>
          <w:sz w:val="21"/>
          <w:szCs w:val="21"/>
        </w:rPr>
        <w:t xml:space="preserve"> </w:t>
      </w:r>
    </w:p>
    <w:p w:rsidR="00601087" w:rsidRDefault="00B64B58" w:rsidP="00B64B58">
      <w:pPr>
        <w:pStyle w:val="Default"/>
        <w:rPr>
          <w:rFonts w:hAnsi="Century"/>
          <w:sz w:val="21"/>
          <w:szCs w:val="21"/>
        </w:rPr>
      </w:pPr>
      <w:r>
        <w:rPr>
          <w:rFonts w:hAnsi="Century" w:hint="eastAsia"/>
          <w:sz w:val="21"/>
          <w:szCs w:val="21"/>
        </w:rPr>
        <w:t>本契約の内容に疑義が生じた場合、もしくは本契約書に定めがない事項については、甲乙協議し決定する。</w:t>
      </w:r>
    </w:p>
    <w:p w:rsidR="00B64B58" w:rsidRDefault="00B64B58" w:rsidP="00B64B58">
      <w:pPr>
        <w:pStyle w:val="Default"/>
        <w:rPr>
          <w:rFonts w:hAnsi="Century"/>
          <w:sz w:val="21"/>
          <w:szCs w:val="21"/>
        </w:rPr>
      </w:pPr>
      <w:r>
        <w:rPr>
          <w:rFonts w:hAnsi="Century"/>
          <w:sz w:val="21"/>
          <w:szCs w:val="21"/>
        </w:rPr>
        <w:t xml:space="preserve"> </w:t>
      </w:r>
    </w:p>
    <w:p w:rsidR="00B64B58" w:rsidRDefault="00B64B58" w:rsidP="00B64B58">
      <w:pPr>
        <w:pStyle w:val="Default"/>
        <w:ind w:firstLineChars="100" w:firstLine="210"/>
        <w:rPr>
          <w:rFonts w:hAnsi="Century"/>
          <w:sz w:val="21"/>
          <w:szCs w:val="21"/>
        </w:rPr>
      </w:pPr>
      <w:r>
        <w:rPr>
          <w:rFonts w:hAnsi="Century" w:hint="eastAsia"/>
          <w:sz w:val="21"/>
          <w:szCs w:val="21"/>
        </w:rPr>
        <w:t>年</w:t>
      </w:r>
      <w:r>
        <w:rPr>
          <w:rFonts w:hAnsi="Century"/>
          <w:sz w:val="21"/>
          <w:szCs w:val="21"/>
        </w:rPr>
        <w:t xml:space="preserve"> </w:t>
      </w:r>
      <w:r>
        <w:rPr>
          <w:rFonts w:hAnsi="Century" w:hint="eastAsia"/>
          <w:sz w:val="21"/>
          <w:szCs w:val="21"/>
        </w:rPr>
        <w:t xml:space="preserve">　月</w:t>
      </w:r>
      <w:r>
        <w:rPr>
          <w:rFonts w:hAnsi="Century"/>
          <w:sz w:val="21"/>
          <w:szCs w:val="21"/>
        </w:rPr>
        <w:t xml:space="preserve"> </w:t>
      </w:r>
      <w:r>
        <w:rPr>
          <w:rFonts w:hAnsi="Century" w:hint="eastAsia"/>
          <w:sz w:val="21"/>
          <w:szCs w:val="21"/>
        </w:rPr>
        <w:t xml:space="preserve">　日</w:t>
      </w:r>
      <w:r>
        <w:rPr>
          <w:rFonts w:hAnsi="Century"/>
          <w:sz w:val="21"/>
          <w:szCs w:val="21"/>
        </w:rPr>
        <w:t xml:space="preserve"> </w:t>
      </w:r>
    </w:p>
    <w:p w:rsidR="00B64B58" w:rsidRDefault="00002396" w:rsidP="00601087">
      <w:pPr>
        <w:pStyle w:val="Default"/>
        <w:ind w:firstLineChars="500" w:firstLine="1050"/>
        <w:rPr>
          <w:rFonts w:hAnsi="Century"/>
          <w:sz w:val="21"/>
          <w:szCs w:val="21"/>
        </w:rPr>
      </w:pPr>
      <w:r>
        <w:rPr>
          <w:rFonts w:hAnsi="Century" w:hint="eastAsia"/>
          <w:sz w:val="21"/>
          <w:szCs w:val="21"/>
        </w:rPr>
        <w:t>甲　株式会社</w:t>
      </w:r>
    </w:p>
    <w:p w:rsidR="00B64B58" w:rsidRDefault="00B64B58" w:rsidP="00601087">
      <w:pPr>
        <w:pStyle w:val="Default"/>
        <w:ind w:firstLineChars="700" w:firstLine="1470"/>
        <w:rPr>
          <w:rFonts w:hAnsi="Century"/>
          <w:sz w:val="21"/>
          <w:szCs w:val="21"/>
        </w:rPr>
      </w:pPr>
      <w:r>
        <w:rPr>
          <w:rFonts w:hAnsi="Century" w:hint="eastAsia"/>
          <w:sz w:val="21"/>
          <w:szCs w:val="21"/>
        </w:rPr>
        <w:t>代表取締役</w:t>
      </w:r>
      <w:r>
        <w:rPr>
          <w:rFonts w:hAnsi="Century"/>
          <w:sz w:val="21"/>
          <w:szCs w:val="21"/>
        </w:rPr>
        <w:t xml:space="preserve">  </w:t>
      </w:r>
    </w:p>
    <w:p w:rsidR="00B64B58" w:rsidRDefault="00B64B58" w:rsidP="00B64B58">
      <w:pPr>
        <w:pStyle w:val="Default"/>
        <w:ind w:firstLineChars="3500" w:firstLine="7350"/>
        <w:jc w:val="right"/>
        <w:rPr>
          <w:rFonts w:ascii="Book Antiqua" w:hAnsi="Book Antiqua" w:cs="Book Antiqua"/>
          <w:sz w:val="21"/>
          <w:szCs w:val="21"/>
        </w:rPr>
      </w:pPr>
    </w:p>
    <w:p w:rsidR="00B64B58" w:rsidRDefault="00B64B58" w:rsidP="00601087">
      <w:pPr>
        <w:pStyle w:val="Default"/>
        <w:ind w:firstLineChars="3000" w:firstLine="6300"/>
        <w:jc w:val="right"/>
        <w:rPr>
          <w:rFonts w:ascii="Book Antiqua" w:hAnsi="Book Antiqua" w:cs="Book Antiqua"/>
          <w:sz w:val="21"/>
          <w:szCs w:val="21"/>
        </w:rPr>
      </w:pPr>
      <w:r>
        <w:rPr>
          <w:rFonts w:ascii="Book Antiqua" w:hAnsi="Book Antiqua" w:cs="Book Antiqua"/>
          <w:sz w:val="21"/>
          <w:szCs w:val="21"/>
        </w:rPr>
        <w:t xml:space="preserve">     </w:t>
      </w:r>
      <w:r>
        <w:rPr>
          <w:rFonts w:ascii="Book Antiqua" w:hAnsi="Book Antiqua" w:cs="Book Antiqua" w:hint="eastAsia"/>
          <w:sz w:val="21"/>
          <w:szCs w:val="21"/>
        </w:rPr>
        <w:t xml:space="preserve">　　　　　　　　</w:t>
      </w:r>
    </w:p>
    <w:p w:rsidR="00B64B58" w:rsidRDefault="00B64B58" w:rsidP="00B64B58">
      <w:pPr>
        <w:pStyle w:val="Default"/>
        <w:ind w:firstLineChars="2950" w:firstLine="6195"/>
        <w:jc w:val="right"/>
        <w:rPr>
          <w:rFonts w:hAnsi="Book Antiqua"/>
          <w:sz w:val="21"/>
          <w:szCs w:val="21"/>
        </w:rPr>
      </w:pPr>
      <w:r>
        <w:rPr>
          <w:rFonts w:hAnsi="Book Antiqua" w:hint="eastAsia"/>
          <w:sz w:val="21"/>
          <w:szCs w:val="21"/>
        </w:rPr>
        <w:t xml:space="preserve">                      </w:t>
      </w:r>
    </w:p>
    <w:p w:rsidR="00B64B58" w:rsidRDefault="00B64B58" w:rsidP="00601087">
      <w:pPr>
        <w:pStyle w:val="Default"/>
        <w:ind w:firstLineChars="500" w:firstLine="1050"/>
        <w:rPr>
          <w:rFonts w:hAnsi="Book Antiqua"/>
          <w:sz w:val="21"/>
          <w:szCs w:val="21"/>
        </w:rPr>
      </w:pPr>
      <w:r>
        <w:rPr>
          <w:rFonts w:hAnsi="Book Antiqua" w:hint="eastAsia"/>
          <w:sz w:val="21"/>
          <w:szCs w:val="21"/>
        </w:rPr>
        <w:t>乙</w:t>
      </w:r>
      <w:r>
        <w:rPr>
          <w:rFonts w:hAnsi="Book Antiqua"/>
          <w:sz w:val="21"/>
          <w:szCs w:val="21"/>
        </w:rPr>
        <w:t xml:space="preserve"> </w:t>
      </w:r>
      <w:r>
        <w:rPr>
          <w:rFonts w:hAnsi="Book Antiqua" w:hint="eastAsia"/>
          <w:sz w:val="21"/>
          <w:szCs w:val="21"/>
        </w:rPr>
        <w:t>株式会社</w:t>
      </w:r>
      <w:r>
        <w:rPr>
          <w:rFonts w:hAnsi="Book Antiqua"/>
          <w:sz w:val="21"/>
          <w:szCs w:val="21"/>
        </w:rPr>
        <w:t xml:space="preserve"> </w:t>
      </w:r>
      <w:r w:rsidR="00601087">
        <w:rPr>
          <w:rFonts w:hAnsi="Book Antiqua" w:hint="eastAsia"/>
          <w:sz w:val="21"/>
          <w:szCs w:val="21"/>
        </w:rPr>
        <w:t>研美社</w:t>
      </w:r>
    </w:p>
    <w:p w:rsidR="00B64B58" w:rsidRPr="00B64B58" w:rsidRDefault="00B64B58" w:rsidP="00601087">
      <w:pPr>
        <w:pStyle w:val="Default"/>
        <w:ind w:firstLineChars="650" w:firstLine="1365"/>
        <w:rPr>
          <w:b/>
          <w:sz w:val="22"/>
          <w:szCs w:val="22"/>
        </w:rPr>
      </w:pPr>
      <w:r>
        <w:rPr>
          <w:rFonts w:hAnsi="Book Antiqua" w:hint="eastAsia"/>
          <w:sz w:val="21"/>
          <w:szCs w:val="21"/>
        </w:rPr>
        <w:t>代表取締役</w:t>
      </w:r>
      <w:r w:rsidR="00601087">
        <w:rPr>
          <w:rFonts w:hAnsi="Book Antiqua" w:hint="eastAsia"/>
          <w:sz w:val="21"/>
          <w:szCs w:val="21"/>
        </w:rPr>
        <w:t xml:space="preserve">　</w:t>
      </w:r>
      <w:r w:rsidR="00601087" w:rsidRPr="00601087">
        <w:rPr>
          <w:sz w:val="21"/>
          <w:szCs w:val="21"/>
        </w:rPr>
        <w:t>中田 逸郎</w:t>
      </w:r>
    </w:p>
    <w:sectPr w:rsidR="00B64B58" w:rsidRPr="00B64B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58"/>
    <w:rsid w:val="00002396"/>
    <w:rsid w:val="002B3E0A"/>
    <w:rsid w:val="00601087"/>
    <w:rsid w:val="00B019CA"/>
    <w:rsid w:val="00B64B58"/>
    <w:rsid w:val="00C05425"/>
    <w:rsid w:val="00D50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CD9611-1B6A-4F5B-A49F-A8E720CA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4B5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Hikasa</dc:creator>
  <cp:keywords/>
  <dc:description/>
  <cp:lastModifiedBy>User</cp:lastModifiedBy>
  <cp:revision>3</cp:revision>
  <dcterms:created xsi:type="dcterms:W3CDTF">2023-02-09T07:35:00Z</dcterms:created>
  <dcterms:modified xsi:type="dcterms:W3CDTF">2023-02-09T08:05:00Z</dcterms:modified>
</cp:coreProperties>
</file>